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Default="00A4122D" w:rsidP="00160A56">
      <w:pPr>
        <w:jc w:val="center"/>
      </w:pPr>
      <w:r>
        <w:t xml:space="preserve">Individual </w:t>
      </w:r>
      <w:r w:rsidR="00DE3A85">
        <w:t>Response Questions</w:t>
      </w:r>
    </w:p>
    <w:p w:rsidR="00160A56" w:rsidRDefault="00A4122D" w:rsidP="00160A56">
      <w:pPr>
        <w:jc w:val="center"/>
      </w:pPr>
      <w:r>
        <w:t>Name</w:t>
      </w:r>
    </w:p>
    <w:p w:rsidR="00160A56" w:rsidRDefault="00A4122D" w:rsidP="00160A56">
      <w:pPr>
        <w:jc w:val="center"/>
      </w:pPr>
      <w:r>
        <w:t>Institution of Affiliation</w:t>
      </w:r>
    </w:p>
    <w:p w:rsidR="00160A56" w:rsidRDefault="00A4122D" w:rsidP="00160A56">
      <w:pPr>
        <w:jc w:val="center"/>
      </w:pPr>
      <w:r>
        <w:t>Professor</w:t>
      </w:r>
    </w:p>
    <w:p w:rsidR="00160A56" w:rsidRDefault="00A4122D" w:rsidP="00160A56">
      <w:pPr>
        <w:jc w:val="center"/>
      </w:pPr>
      <w:r>
        <w:t>Date</w:t>
      </w:r>
    </w:p>
    <w:p w:rsidR="00160A56" w:rsidRPr="006E2462" w:rsidRDefault="00160A56"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690A95" w:rsidRPr="006E2462" w:rsidRDefault="00690A95" w:rsidP="006E2462"/>
    <w:p w:rsidR="00DE3A85" w:rsidRDefault="00DE3A85" w:rsidP="001C2816">
      <w:pPr>
        <w:jc w:val="center"/>
      </w:pPr>
    </w:p>
    <w:p w:rsidR="001C2816" w:rsidRPr="001C2816" w:rsidRDefault="00A4122D" w:rsidP="001C2816">
      <w:pPr>
        <w:jc w:val="center"/>
        <w:rPr>
          <w:b/>
        </w:rPr>
      </w:pPr>
      <w:r w:rsidRPr="001C2816">
        <w:rPr>
          <w:b/>
        </w:rPr>
        <w:lastRenderedPageBreak/>
        <w:t>1</w:t>
      </w:r>
    </w:p>
    <w:p w:rsidR="00D646F8" w:rsidRPr="006E2462" w:rsidRDefault="00A4122D" w:rsidP="001C2816">
      <w:pPr>
        <w:ind w:firstLine="720"/>
      </w:pPr>
      <w:r w:rsidRPr="006E2462">
        <w:t>Yes. Since a balanced budget amendment will add a budget rule to the Constitution requiring the federal spending not to exceed the federal receipts, it will help curtail the government's expenditures and help it appropriate its income accordingly for it no</w:t>
      </w:r>
      <w:r w:rsidRPr="006E2462">
        <w:t xml:space="preserve">t to experience any deficits. The amendment will also ensure that it </w:t>
      </w:r>
      <w:r w:rsidR="001B501F" w:rsidRPr="006E2462">
        <w:t>is unconstitutional</w:t>
      </w:r>
      <w:r w:rsidRPr="006E2462">
        <w:t xml:space="preserve"> for the federal government to run annual budget deficits. A </w:t>
      </w:r>
      <w:r w:rsidR="001B501F" w:rsidRPr="006E2462">
        <w:t>balanced</w:t>
      </w:r>
      <w:r w:rsidRPr="006E2462">
        <w:t xml:space="preserve"> budget amendment is therefore necessary because the respect for the constitution will ignite some </w:t>
      </w:r>
      <w:r w:rsidRPr="006E2462">
        <w:t xml:space="preserve">serious political </w:t>
      </w:r>
      <w:r w:rsidR="001B501F" w:rsidRPr="006E2462">
        <w:t>pressure to</w:t>
      </w:r>
      <w:r w:rsidRPr="006E2462">
        <w:t xml:space="preserve"> discourage deficits and enforce maximum accountability fo</w:t>
      </w:r>
      <w:r w:rsidR="001B501F">
        <w:t>r any fiscal policy that is susp</w:t>
      </w:r>
      <w:r w:rsidRPr="006E2462">
        <w:t>ected to bring about deficits.</w:t>
      </w:r>
      <w:r w:rsidR="00634214" w:rsidRPr="006E2462">
        <w:t xml:space="preserve"> </w:t>
      </w:r>
      <w:r w:rsidR="005A7DE4">
        <w:t xml:space="preserve">According to Furman and summers </w:t>
      </w:r>
      <w:r w:rsidR="005A7DE4" w:rsidRPr="001C2816">
        <w:t>(2019)</w:t>
      </w:r>
      <w:r w:rsidR="007F49CF">
        <w:t>, t</w:t>
      </w:r>
      <w:r w:rsidR="00634214" w:rsidRPr="006E2462">
        <w:t xml:space="preserve">he </w:t>
      </w:r>
      <w:r w:rsidR="001B501F" w:rsidRPr="006E2462">
        <w:t>amendment</w:t>
      </w:r>
      <w:r w:rsidR="00634214" w:rsidRPr="006E2462">
        <w:t xml:space="preserve"> will also ensure that both the opposition and the majority </w:t>
      </w:r>
      <w:r w:rsidR="001B501F" w:rsidRPr="006E2462">
        <w:t>members</w:t>
      </w:r>
      <w:r w:rsidR="00634214" w:rsidRPr="006E2462">
        <w:t xml:space="preserve"> all work with respect to the constitution by avoiding deficits. Majority of the leaders especially the elected ones will not want to work with unconstitutional processes and with their votes they will force the minority as well to operate in a constitutional manner. </w:t>
      </w:r>
    </w:p>
    <w:p w:rsidR="00634214" w:rsidRPr="006E2462" w:rsidRDefault="00A4122D" w:rsidP="001C2816">
      <w:pPr>
        <w:ind w:firstLine="720"/>
      </w:pPr>
      <w:r w:rsidRPr="006E2462">
        <w:t xml:space="preserve">However, a balanced budget </w:t>
      </w:r>
      <w:r w:rsidR="001B501F" w:rsidRPr="006E2462">
        <w:t>amendment</w:t>
      </w:r>
      <w:r w:rsidRPr="006E2462">
        <w:t xml:space="preserve"> could also be harmful. The political pressure the amendment exerts on the politicians could </w:t>
      </w:r>
      <w:r w:rsidR="001B501F" w:rsidRPr="006E2462">
        <w:t>lead</w:t>
      </w:r>
      <w:r w:rsidRPr="006E2462">
        <w:t xml:space="preserve"> to their interference of the budgetary </w:t>
      </w:r>
      <w:r w:rsidR="001B501F" w:rsidRPr="006E2462">
        <w:t>processes which</w:t>
      </w:r>
      <w:r w:rsidRPr="006E2462">
        <w:t xml:space="preserve"> might avoid deficits but still remain unconstitutiona</w:t>
      </w:r>
      <w:r w:rsidRPr="006E2462">
        <w:t xml:space="preserve">l. The amendment could also limit the </w:t>
      </w:r>
      <w:r w:rsidR="001B501F" w:rsidRPr="006E2462">
        <w:t>ability</w:t>
      </w:r>
      <w:r w:rsidRPr="006E2462">
        <w:t xml:space="preserve"> of the federal government to respond to</w:t>
      </w:r>
      <w:r w:rsidR="00C01BB2" w:rsidRPr="006E2462">
        <w:t xml:space="preserve"> national</w:t>
      </w:r>
      <w:r w:rsidRPr="006E2462">
        <w:t xml:space="preserve"> emergencies</w:t>
      </w:r>
      <w:r w:rsidR="00C01BB2" w:rsidRPr="006E2462">
        <w:t xml:space="preserve"> and economic </w:t>
      </w:r>
      <w:r w:rsidR="001B501F" w:rsidRPr="006E2462">
        <w:t>recessions especially</w:t>
      </w:r>
      <w:r w:rsidRPr="006E2462">
        <w:t xml:space="preserve"> those that are not budgeted for since it will be </w:t>
      </w:r>
      <w:r w:rsidR="001B501F" w:rsidRPr="006E2462">
        <w:t>unconstitutional</w:t>
      </w:r>
      <w:r w:rsidRPr="006E2462">
        <w:t xml:space="preserve"> to do so</w:t>
      </w:r>
      <w:r w:rsidR="005A7DE4">
        <w:t xml:space="preserve"> (Gwynn, </w:t>
      </w:r>
      <w:r w:rsidR="005A7DE4" w:rsidRPr="006E2462">
        <w:t>2018)</w:t>
      </w:r>
      <w:r w:rsidRPr="006E2462">
        <w:t>.</w:t>
      </w:r>
      <w:r w:rsidR="00B95616" w:rsidRPr="006E2462">
        <w:t xml:space="preserve"> The budget amendment would, therefore, be viable if it considers that there are some </w:t>
      </w:r>
      <w:r w:rsidR="001B501F" w:rsidRPr="006E2462">
        <w:t>deficits</w:t>
      </w:r>
      <w:r w:rsidR="00B95616" w:rsidRPr="006E2462">
        <w:t xml:space="preserve"> that usually arise in case the budget estimates differ from the actual budget. A certain amount should then be allocated for this reason just in case it arises.</w:t>
      </w:r>
      <w:r w:rsidR="00A370E0" w:rsidRPr="006E2462">
        <w:t xml:space="preserve"> The </w:t>
      </w:r>
      <w:r w:rsidR="001B501F" w:rsidRPr="006E2462">
        <w:t>amendment</w:t>
      </w:r>
      <w:r w:rsidR="00A370E0" w:rsidRPr="006E2462">
        <w:t xml:space="preserve"> should also ensure that the court is involved in determining the cases regarding the amendment to ensure there are max</w:t>
      </w:r>
      <w:r w:rsidR="00145D86" w:rsidRPr="006E2462">
        <w:t>imum transparency and integrity and a legal way to resolve deficit disputes.</w:t>
      </w:r>
    </w:p>
    <w:p w:rsidR="001E0F8E" w:rsidRPr="00B234FA" w:rsidRDefault="00A4122D" w:rsidP="00B234FA">
      <w:pPr>
        <w:jc w:val="center"/>
        <w:rPr>
          <w:b/>
        </w:rPr>
      </w:pPr>
      <w:r>
        <w:rPr>
          <w:b/>
        </w:rPr>
        <w:lastRenderedPageBreak/>
        <w:t>2</w:t>
      </w:r>
    </w:p>
    <w:p w:rsidR="006B6C4D" w:rsidRPr="006E2462" w:rsidRDefault="00A4122D" w:rsidP="001C2816">
      <w:pPr>
        <w:ind w:firstLine="720"/>
      </w:pPr>
      <w:r w:rsidRPr="006E2462">
        <w:t>No.</w:t>
      </w:r>
      <w:r w:rsidR="00984094">
        <w:t xml:space="preserve"> I</w:t>
      </w:r>
      <w:r w:rsidR="00696015" w:rsidRPr="006E2462">
        <w:t xml:space="preserve">t is the role of the </w:t>
      </w:r>
      <w:r w:rsidR="001B501F" w:rsidRPr="006E2462">
        <w:t>Federal</w:t>
      </w:r>
      <w:r w:rsidR="00696015" w:rsidRPr="006E2462">
        <w:t xml:space="preserve"> R</w:t>
      </w:r>
      <w:r w:rsidRPr="006E2462">
        <w:t xml:space="preserve">eserve to print money and control the national reserves. The federal </w:t>
      </w:r>
      <w:r w:rsidR="001B501F" w:rsidRPr="006E2462">
        <w:t>government</w:t>
      </w:r>
      <w:r w:rsidR="001B501F">
        <w:t xml:space="preserve"> is </w:t>
      </w:r>
      <w:r w:rsidR="00FF20DD">
        <w:t xml:space="preserve">thus </w:t>
      </w:r>
      <w:r w:rsidR="00FF20DD" w:rsidRPr="006E2462">
        <w:t>incapacitated</w:t>
      </w:r>
      <w:r w:rsidRPr="006E2462">
        <w:t xml:space="preserve"> in printing money to pay off debts. The role of the federal government in the money is to promote growth in the economy by limiting economic inflations. </w:t>
      </w:r>
      <w:r w:rsidR="00376079" w:rsidRPr="006E2462">
        <w:t xml:space="preserve">According to the Modern Monetary Theory, the government has the power to use its money as it wills because it is responsible for the creation of the money. This power to create money, therefore, gives the </w:t>
      </w:r>
      <w:r w:rsidR="00984094">
        <w:t>government the power the service</w:t>
      </w:r>
      <w:r w:rsidR="00376079" w:rsidRPr="006E2462">
        <w:t xml:space="preserve"> its debts as it wills. However, this power if not watched </w:t>
      </w:r>
      <w:r w:rsidR="00FF20DD" w:rsidRPr="006E2462">
        <w:t>always</w:t>
      </w:r>
      <w:r w:rsidR="00376079" w:rsidRPr="006E2462">
        <w:t xml:space="preserve"> leads to higher </w:t>
      </w:r>
      <w:r w:rsidR="00FF20DD" w:rsidRPr="006E2462">
        <w:t>inflations</w:t>
      </w:r>
      <w:bookmarkStart w:id="0" w:name="_GoBack"/>
      <w:bookmarkEnd w:id="0"/>
      <w:r w:rsidR="00376079" w:rsidRPr="006E2462">
        <w:t xml:space="preserve"> resulting from deficits and </w:t>
      </w:r>
      <w:r w:rsidR="00FF20DD" w:rsidRPr="006E2462">
        <w:t>debts</w:t>
      </w:r>
      <w:r w:rsidR="00FF20DD">
        <w:t xml:space="preserve"> (</w:t>
      </w:r>
      <w:r w:rsidR="005A7DE4">
        <w:t xml:space="preserve">Blanchard, </w:t>
      </w:r>
      <w:r w:rsidR="005A7DE4" w:rsidRPr="001C2816">
        <w:t>2019)</w:t>
      </w:r>
      <w:r w:rsidR="00376079" w:rsidRPr="006E2462">
        <w:t xml:space="preserve">. According to the theory, therefore, the best way to pay off debts is to increase taxation and tariffs in order to get some extra money to </w:t>
      </w:r>
      <w:r w:rsidR="00FF20DD" w:rsidRPr="006E2462">
        <w:t>finance</w:t>
      </w:r>
      <w:r w:rsidR="00376079" w:rsidRPr="006E2462">
        <w:t xml:space="preserve"> the debts.</w:t>
      </w:r>
    </w:p>
    <w:p w:rsidR="00376079" w:rsidRPr="006E2462" w:rsidRDefault="00A4122D" w:rsidP="001C2816">
      <w:pPr>
        <w:ind w:firstLine="720"/>
      </w:pPr>
      <w:r w:rsidRPr="006E2462">
        <w:t>The theorists</w:t>
      </w:r>
      <w:r w:rsidR="001D1D2E" w:rsidRPr="006E2462">
        <w:t>’</w:t>
      </w:r>
      <w:r w:rsidRPr="006E2462">
        <w:t xml:space="preserve"> monetization of debts leads to higher deficits and high inflation. With this consideration, the </w:t>
      </w:r>
      <w:r w:rsidR="00FF20DD" w:rsidRPr="006E2462">
        <w:t>Federal Reserve</w:t>
      </w:r>
      <w:r w:rsidRPr="006E2462">
        <w:t xml:space="preserve"> should then refuse to monetize the debts by printing more money in order for existing debt</w:t>
      </w:r>
      <w:r w:rsidRPr="006E2462">
        <w:t xml:space="preserve">s to be financed. The burden of debt payment would rather fall on taxpayers in the form of increased interest rates and more taxation on private investors </w:t>
      </w:r>
      <w:r w:rsidR="005440DA" w:rsidRPr="006E2462">
        <w:t xml:space="preserve">than having the </w:t>
      </w:r>
      <w:r w:rsidR="00FF20DD" w:rsidRPr="006E2462">
        <w:t>Federal Reserve</w:t>
      </w:r>
      <w:r w:rsidR="005440DA" w:rsidRPr="006E2462">
        <w:t xml:space="preserve"> print more </w:t>
      </w:r>
      <w:r w:rsidR="00FF20DD" w:rsidRPr="006E2462">
        <w:t>money</w:t>
      </w:r>
      <w:r w:rsidR="00FF20DD">
        <w:t xml:space="preserve"> (</w:t>
      </w:r>
      <w:r w:rsidR="00681763">
        <w:t>G</w:t>
      </w:r>
      <w:r w:rsidR="00565DF5">
        <w:t>w</w:t>
      </w:r>
      <w:r w:rsidR="00681763">
        <w:t>y</w:t>
      </w:r>
      <w:r w:rsidR="00565DF5">
        <w:t>nn, 2018)</w:t>
      </w:r>
      <w:r w:rsidR="005440DA" w:rsidRPr="006E2462">
        <w:t xml:space="preserve">. Unless there is an increase in the economic activities of a country that will </w:t>
      </w:r>
      <w:r w:rsidR="00FF20DD" w:rsidRPr="006E2462">
        <w:t>resonate</w:t>
      </w:r>
      <w:r w:rsidR="005440DA" w:rsidRPr="006E2462">
        <w:t xml:space="preserve"> with the amount of </w:t>
      </w:r>
      <w:r w:rsidR="00FF20DD" w:rsidRPr="006E2462">
        <w:t>money</w:t>
      </w:r>
      <w:r w:rsidR="005440DA" w:rsidRPr="006E2462">
        <w:t xml:space="preserve"> that is being created, then printing money to pay off </w:t>
      </w:r>
      <w:r w:rsidR="00FF20DD" w:rsidRPr="006E2462">
        <w:t>debts will</w:t>
      </w:r>
      <w:r w:rsidR="005440DA" w:rsidRPr="006E2462">
        <w:t xml:space="preserve"> only worsen inflation instead of helping the country recover from its debt traps.</w:t>
      </w:r>
      <w:r w:rsidR="001D1D2E" w:rsidRPr="006E2462">
        <w:t xml:space="preserve"> The </w:t>
      </w:r>
      <w:r w:rsidR="00FF20DD" w:rsidRPr="006E2462">
        <w:t>government</w:t>
      </w:r>
      <w:r w:rsidR="001D1D2E" w:rsidRPr="006E2462">
        <w:t xml:space="preserve"> should, therefore, increase its taxes on imported goods so as to reduce the costs of inflation in the economy and also save up some money to pay off its debts</w:t>
      </w:r>
      <w:r w:rsidR="003A45D1" w:rsidRPr="006E2462">
        <w:t>.</w:t>
      </w:r>
      <w:r w:rsidR="001D1D2E" w:rsidRPr="006E2462">
        <w:t xml:space="preserve"> </w:t>
      </w:r>
    </w:p>
    <w:p w:rsidR="001E0F8E" w:rsidRPr="003867F1" w:rsidRDefault="00A4122D" w:rsidP="003867F1">
      <w:pPr>
        <w:pStyle w:val="ListParagraph"/>
        <w:jc w:val="center"/>
        <w:rPr>
          <w:b/>
        </w:rPr>
      </w:pPr>
      <w:r>
        <w:rPr>
          <w:b/>
        </w:rPr>
        <w:t>3</w:t>
      </w:r>
    </w:p>
    <w:p w:rsidR="00E63DFC" w:rsidRPr="006E2462" w:rsidRDefault="00A4122D" w:rsidP="001C2816">
      <w:pPr>
        <w:ind w:firstLine="720"/>
      </w:pPr>
      <w:r w:rsidRPr="006E2462">
        <w:t>Reducing the taxes that hospitals are charged by the government, will help improve the health of the Kentuckians</w:t>
      </w:r>
      <w:r w:rsidRPr="006E2462">
        <w:t xml:space="preserve">. The goal of this plan is to increase the number of health facilities and </w:t>
      </w:r>
      <w:r w:rsidRPr="006E2462">
        <w:lastRenderedPageBreak/>
        <w:t xml:space="preserve">lowering the charges of people being offered medical services. The small charges will then be catered for by </w:t>
      </w:r>
      <w:r w:rsidR="00D51570" w:rsidRPr="006E2462">
        <w:t>individuals</w:t>
      </w:r>
      <w:r w:rsidRPr="006E2462">
        <w:t xml:space="preserve"> and not the state. The beneficiaries will be both the citize</w:t>
      </w:r>
      <w:r w:rsidRPr="006E2462">
        <w:t>ns who will pay a very small amount for better services and the health facilities as well which will make a lot of profits due to negligible taxation</w:t>
      </w:r>
      <w:r w:rsidR="005A7DE4">
        <w:t xml:space="preserve"> (Furman &amp; Summers, </w:t>
      </w:r>
      <w:r w:rsidR="005A7DE4" w:rsidRPr="001C2816">
        <w:t>2019)</w:t>
      </w:r>
      <w:r w:rsidRPr="006E2462">
        <w:t>.</w:t>
      </w:r>
      <w:r w:rsidR="00D51570" w:rsidRPr="006E2462">
        <w:t xml:space="preserve"> The </w:t>
      </w:r>
      <w:r w:rsidR="00EB2522" w:rsidRPr="006E2462">
        <w:t>government</w:t>
      </w:r>
      <w:r w:rsidR="00D51570" w:rsidRPr="006E2462">
        <w:t xml:space="preserve"> will also benefit as it will not have to spend most of its revenue on servicing health care. The improved health status of the citizens also means an economic boost as healthy people are more productive and money is directed to economic activities like industrial expansions rather than it being spent on medication. </w:t>
      </w:r>
    </w:p>
    <w:p w:rsidR="00EB2522" w:rsidRPr="006E2462" w:rsidRDefault="00A4122D" w:rsidP="001C2816">
      <w:pPr>
        <w:ind w:firstLine="576"/>
      </w:pPr>
      <w:r w:rsidRPr="006E2462">
        <w:t xml:space="preserve">The philosophy behind this plan is conservative in nature. </w:t>
      </w:r>
      <w:r w:rsidR="009647CE" w:rsidRPr="006E2462">
        <w:t xml:space="preserve"> Conservatives </w:t>
      </w:r>
      <w:r w:rsidR="00BB17D5" w:rsidRPr="006E2462">
        <w:t>believe that the broader the bases, the lower the rates. By reducing the taxes on the health sector, many health facilities will emerge as they will be confident of making profits in their venture. The more they become, the lower the rates of health services as competition will be intensified and the services will be cheaper as well. The multiplicity of the health facilities also means improved services as hospitals will be competing for patients by bettering their services.</w:t>
      </w:r>
      <w:r w:rsidR="00943C48" w:rsidRPr="006E2462">
        <w:t xml:space="preserve"> This plan will, therefore, be best suited for everyone both the service provider, the service recipients and the government which oversees the service delivery. </w:t>
      </w:r>
    </w:p>
    <w:p w:rsidR="001E0F8E" w:rsidRPr="001C2816" w:rsidRDefault="00A4122D" w:rsidP="001C2816">
      <w:pPr>
        <w:jc w:val="center"/>
        <w:rPr>
          <w:b/>
        </w:rPr>
      </w:pPr>
      <w:r w:rsidRPr="001C2816">
        <w:rPr>
          <w:b/>
        </w:rPr>
        <w:t>4</w:t>
      </w:r>
    </w:p>
    <w:p w:rsidR="007406D0" w:rsidRPr="006E2462" w:rsidRDefault="00A4122D" w:rsidP="00DE3A85">
      <w:pPr>
        <w:ind w:firstLine="720"/>
      </w:pPr>
      <w:r w:rsidRPr="006E2462">
        <w:t xml:space="preserve">Piketty seeks to understand the dynamics that drive people or economies to accumulate capital and later distribute it. </w:t>
      </w:r>
      <w:r w:rsidR="00FF20DD" w:rsidRPr="006E2462">
        <w:t>The</w:t>
      </w:r>
      <w:r w:rsidRPr="006E2462">
        <w:t xml:space="preserve"> </w:t>
      </w:r>
      <w:r w:rsidR="00FF20DD" w:rsidRPr="006E2462">
        <w:t>analysis</w:t>
      </w:r>
      <w:r w:rsidRPr="006E2462">
        <w:t xml:space="preserve"> of the relationship between capital and economic growth is interesting as it opens up people’s minds to </w:t>
      </w:r>
      <w:r w:rsidR="00FF20DD" w:rsidRPr="006E2462">
        <w:t>reasoning</w:t>
      </w:r>
      <w:r w:rsidRPr="006E2462">
        <w:t xml:space="preserve"> and practicability. According to Piketty, the restraining of </w:t>
      </w:r>
      <w:r w:rsidR="00003C16" w:rsidRPr="006E2462">
        <w:t>the returns on capital may be harmful to the growth of the economy.</w:t>
      </w:r>
      <w:r w:rsidR="0038069D" w:rsidRPr="006E2462">
        <w:t xml:space="preserve"> He explains that </w:t>
      </w:r>
      <w:r w:rsidR="00FF20DD" w:rsidRPr="006E2462">
        <w:t>wealth</w:t>
      </w:r>
      <w:r w:rsidR="0038069D" w:rsidRPr="006E2462">
        <w:t xml:space="preserve"> accumulation results from capital exceeding the total income growth as it defies democratic principles and lowers class mobility within society.</w:t>
      </w:r>
      <w:r w:rsidR="003979E2" w:rsidRPr="006E2462">
        <w:t xml:space="preserve"> </w:t>
      </w:r>
    </w:p>
    <w:p w:rsidR="0064277B" w:rsidRPr="006E2462" w:rsidRDefault="00A4122D" w:rsidP="001C2816">
      <w:pPr>
        <w:pStyle w:val="ListParagraph"/>
        <w:ind w:left="144" w:firstLine="576"/>
      </w:pPr>
      <w:r w:rsidRPr="006E2462">
        <w:lastRenderedPageBreak/>
        <w:t xml:space="preserve">Inequality. I found it interesting that Income inequalities keep increasing as people advocate for equality and a just World. The fact that these income inequalities are increasing in rich countries is further </w:t>
      </w:r>
      <w:r w:rsidRPr="006E2462">
        <w:t xml:space="preserve">interesting. The case example of the United </w:t>
      </w:r>
      <w:r w:rsidR="00FF20DD" w:rsidRPr="006E2462">
        <w:t>States</w:t>
      </w:r>
      <w:r w:rsidR="00863ADB" w:rsidRPr="006E2462">
        <w:t>’ concentration of income in the first decade during the 21</w:t>
      </w:r>
      <w:r w:rsidR="00863ADB" w:rsidRPr="006E2462">
        <w:rPr>
          <w:vertAlign w:val="superscript"/>
        </w:rPr>
        <w:t>st</w:t>
      </w:r>
      <w:r w:rsidR="00863ADB" w:rsidRPr="006E2462">
        <w:t xml:space="preserve"> century is said to have been retained and it exceeded the level attained in the second decade of the 20</w:t>
      </w:r>
      <w:r w:rsidR="00863ADB" w:rsidRPr="006E2462">
        <w:rPr>
          <w:vertAlign w:val="superscript"/>
        </w:rPr>
        <w:t>th</w:t>
      </w:r>
      <w:r w:rsidR="00863ADB" w:rsidRPr="006E2462">
        <w:t xml:space="preserve"> Century. This case is unique as the country experienced a decrease in its inequalities.</w:t>
      </w:r>
      <w:r w:rsidR="00845B88" w:rsidRPr="006E2462">
        <w:t xml:space="preserve"> It is interesting that the rapid growth of new emerging countries like China is capable of driving the force behind the reduction of global </w:t>
      </w:r>
      <w:r w:rsidR="00FF20DD" w:rsidRPr="006E2462">
        <w:t>inequalities</w:t>
      </w:r>
      <w:r w:rsidR="00FF20DD">
        <w:t xml:space="preserve"> (</w:t>
      </w:r>
      <w:r w:rsidR="004E4C70">
        <w:t>Piketty</w:t>
      </w:r>
      <w:r w:rsidR="00FF20DD">
        <w:t>, 2014</w:t>
      </w:r>
      <w:r w:rsidR="004E4C70">
        <w:t>)</w:t>
      </w:r>
      <w:r w:rsidR="00845B88" w:rsidRPr="006E2462">
        <w:t>.</w:t>
      </w:r>
      <w:r w:rsidR="00147858" w:rsidRPr="006E2462">
        <w:t xml:space="preserve"> The dominance of the oil trade in global trade is interesting as countries that are trading in oil are foreseen to be the owners of the world in the future.</w:t>
      </w:r>
      <w:r w:rsidR="009C6FD8" w:rsidRPr="006E2462">
        <w:t xml:space="preserve"> According to</w:t>
      </w:r>
      <w:r w:rsidR="00A14171">
        <w:t xml:space="preserve"> Piketty</w:t>
      </w:r>
      <w:r w:rsidR="002849BC">
        <w:t xml:space="preserve"> </w:t>
      </w:r>
      <w:r w:rsidR="00A14171">
        <w:t>(2014)</w:t>
      </w:r>
      <w:r w:rsidR="009C6FD8" w:rsidRPr="006E2462">
        <w:t>, economic inequalities date back to historical times and are thus difficult to predict.</w:t>
      </w:r>
    </w:p>
    <w:p w:rsidR="00A70CA1" w:rsidRDefault="00A4122D" w:rsidP="001C2816">
      <w:pPr>
        <w:pStyle w:val="ListParagraph"/>
        <w:ind w:left="144" w:firstLine="576"/>
      </w:pPr>
      <w:r w:rsidRPr="006E2462">
        <w:t>P</w:t>
      </w:r>
      <w:r w:rsidR="00540076">
        <w:t>iketty’s</w:t>
      </w:r>
      <w:r w:rsidRPr="006E2462">
        <w:t xml:space="preserve"> concept of economic growth is also interesting as helps one understand why economies behave the way they do.</w:t>
      </w:r>
      <w:r w:rsidR="00A11525" w:rsidRPr="006E2462">
        <w:t xml:space="preserve"> One understands that economic growth is vast and must be linked with concepts of wealth distribution and the relationship it has with income. Wealth is generated from income from labor in the form of wages and </w:t>
      </w:r>
      <w:r w:rsidR="006E2462" w:rsidRPr="006E2462">
        <w:t>salaries</w:t>
      </w:r>
      <w:r w:rsidR="00A11525" w:rsidRPr="006E2462">
        <w:t xml:space="preserve"> and income is also g</w:t>
      </w:r>
      <w:r w:rsidR="005E1939" w:rsidRPr="006E2462">
        <w:t xml:space="preserve">enerated from the ownership of </w:t>
      </w:r>
      <w:r w:rsidR="00A11525" w:rsidRPr="006E2462">
        <w:t>capital in the form of land, industries and financial instruments.</w:t>
      </w:r>
    </w:p>
    <w:p w:rsidR="00FF20DD" w:rsidRDefault="00FF20DD" w:rsidP="009D7EC8">
      <w:pPr>
        <w:pStyle w:val="ListParagraph"/>
        <w:ind w:left="144"/>
        <w:jc w:val="center"/>
        <w:rPr>
          <w:b/>
        </w:rPr>
      </w:pPr>
    </w:p>
    <w:p w:rsidR="00FF20DD" w:rsidRDefault="00FF20DD" w:rsidP="009D7EC8">
      <w:pPr>
        <w:pStyle w:val="ListParagraph"/>
        <w:ind w:left="144"/>
        <w:jc w:val="center"/>
        <w:rPr>
          <w:b/>
        </w:rPr>
      </w:pPr>
    </w:p>
    <w:p w:rsidR="00FF20DD" w:rsidRDefault="00FF20DD" w:rsidP="009D7EC8">
      <w:pPr>
        <w:pStyle w:val="ListParagraph"/>
        <w:ind w:left="144"/>
        <w:jc w:val="center"/>
        <w:rPr>
          <w:b/>
        </w:rPr>
      </w:pPr>
    </w:p>
    <w:p w:rsidR="00FF20DD" w:rsidRDefault="00FF20DD" w:rsidP="009D7EC8">
      <w:pPr>
        <w:pStyle w:val="ListParagraph"/>
        <w:ind w:left="144"/>
        <w:jc w:val="center"/>
        <w:rPr>
          <w:b/>
        </w:rPr>
      </w:pPr>
    </w:p>
    <w:p w:rsidR="00FF20DD" w:rsidRDefault="00FF20DD" w:rsidP="005A7DE4">
      <w:pPr>
        <w:rPr>
          <w:b/>
        </w:rPr>
      </w:pPr>
    </w:p>
    <w:p w:rsidR="005A7DE4" w:rsidRPr="005A7DE4" w:rsidRDefault="005A7DE4" w:rsidP="005A7DE4">
      <w:pPr>
        <w:rPr>
          <w:b/>
        </w:rPr>
      </w:pPr>
    </w:p>
    <w:p w:rsidR="008A30C0" w:rsidRPr="001C2816" w:rsidRDefault="00A4122D" w:rsidP="00DE3A85">
      <w:pPr>
        <w:pStyle w:val="ListParagraph"/>
        <w:ind w:left="144"/>
        <w:jc w:val="center"/>
      </w:pPr>
      <w:r w:rsidRPr="001C2816">
        <w:lastRenderedPageBreak/>
        <w:t>R</w:t>
      </w:r>
      <w:r w:rsidRPr="001C2816">
        <w:t>eferences</w:t>
      </w:r>
    </w:p>
    <w:p w:rsidR="008A30C0" w:rsidRPr="006E2462" w:rsidRDefault="00A4122D" w:rsidP="006E2462">
      <w:r>
        <w:t xml:space="preserve">Gwynn, G. </w:t>
      </w:r>
      <w:r w:rsidRPr="006E2462">
        <w:t>(2018).</w:t>
      </w:r>
      <w:r w:rsidR="00D50AFC" w:rsidRPr="006E2462">
        <w:t xml:space="preserve"> Trump wanted to print money to repay the national debt. </w:t>
      </w:r>
      <w:r w:rsidR="00D50AFC" w:rsidRPr="001C2816">
        <w:rPr>
          <w:i/>
        </w:rPr>
        <w:t xml:space="preserve">That’s bananas. </w:t>
      </w:r>
      <w:r w:rsidR="002B24BE" w:rsidRPr="001C2816">
        <w:rPr>
          <w:i/>
        </w:rPr>
        <w:t>Q</w:t>
      </w:r>
      <w:r w:rsidR="00D50AFC" w:rsidRPr="001C2816">
        <w:rPr>
          <w:i/>
        </w:rPr>
        <w:t>uartz</w:t>
      </w:r>
      <w:r w:rsidR="002B24BE" w:rsidRPr="001C2816">
        <w:rPr>
          <w:i/>
        </w:rPr>
        <w:t xml:space="preserve">. </w:t>
      </w:r>
      <w:r w:rsidR="002B24BE" w:rsidRPr="006E2462">
        <w:t>ECON 101</w:t>
      </w:r>
    </w:p>
    <w:p w:rsidR="00301904" w:rsidRDefault="00A4122D" w:rsidP="006E2462">
      <w:r>
        <w:t xml:space="preserve">Piketty, T. </w:t>
      </w:r>
      <w:r w:rsidR="0012491F" w:rsidRPr="006E2462">
        <w:t xml:space="preserve">(2014). Capital in the Twenty-First Century. </w:t>
      </w:r>
      <w:r w:rsidR="0012491F" w:rsidRPr="001C2816">
        <w:rPr>
          <w:i/>
        </w:rPr>
        <w:t>Belknap/Harvard University Press</w:t>
      </w:r>
      <w:r w:rsidR="0012491F" w:rsidRPr="006E2462">
        <w:t>.</w:t>
      </w:r>
    </w:p>
    <w:p w:rsidR="001C2816" w:rsidRDefault="00A4122D" w:rsidP="006E2462">
      <w:r w:rsidRPr="001C2816">
        <w:t>Furman, J., &amp; Summers, L. H. (2019). Who's Afraid of Budget Deficits: How W</w:t>
      </w:r>
      <w:r w:rsidRPr="001C2816">
        <w:t>ashington Should End Its Debt Obsession. </w:t>
      </w:r>
      <w:r w:rsidRPr="001C2816">
        <w:rPr>
          <w:i/>
          <w:iCs/>
        </w:rPr>
        <w:t>Foreign Aff.</w:t>
      </w:r>
      <w:r w:rsidRPr="001C2816">
        <w:t>, </w:t>
      </w:r>
      <w:r w:rsidRPr="001C2816">
        <w:rPr>
          <w:i/>
          <w:iCs/>
        </w:rPr>
        <w:t>98</w:t>
      </w:r>
      <w:r w:rsidRPr="001C2816">
        <w:t>, 82.</w:t>
      </w:r>
    </w:p>
    <w:p w:rsidR="001C2816" w:rsidRPr="006E2462" w:rsidRDefault="00A4122D" w:rsidP="006E2462">
      <w:r w:rsidRPr="001C2816">
        <w:t xml:space="preserve">Blanchard, O. (2019). Public Debt and Low-Interest Rates. </w:t>
      </w:r>
      <w:r w:rsidRPr="001C2816">
        <w:rPr>
          <w:i/>
          <w:iCs/>
        </w:rPr>
        <w:t>American Economic Review</w:t>
      </w:r>
      <w:r w:rsidRPr="001C2816">
        <w:t>, </w:t>
      </w:r>
      <w:r w:rsidRPr="001C2816">
        <w:rPr>
          <w:i/>
          <w:iCs/>
        </w:rPr>
        <w:t>109</w:t>
      </w:r>
      <w:r w:rsidRPr="001C2816">
        <w:t>(4), 1197-1229.</w:t>
      </w:r>
    </w:p>
    <w:p w:rsidR="0012491F" w:rsidRPr="006E2462" w:rsidRDefault="0012491F" w:rsidP="006E2462"/>
    <w:sectPr w:rsidR="0012491F" w:rsidRPr="006E2462" w:rsidSect="00001A61">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22D" w:rsidRDefault="00A4122D">
      <w:pPr>
        <w:spacing w:line="240" w:lineRule="auto"/>
      </w:pPr>
      <w:r>
        <w:separator/>
      </w:r>
    </w:p>
  </w:endnote>
  <w:endnote w:type="continuationSeparator" w:id="0">
    <w:p w:rsidR="00A4122D" w:rsidRDefault="00A412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22D" w:rsidRDefault="00A4122D">
      <w:pPr>
        <w:spacing w:line="240" w:lineRule="auto"/>
      </w:pPr>
      <w:r>
        <w:separator/>
      </w:r>
    </w:p>
  </w:footnote>
  <w:footnote w:type="continuationSeparator" w:id="0">
    <w:p w:rsidR="00A4122D" w:rsidRDefault="00A4122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A95" w:rsidRDefault="00A4122D">
    <w:pPr>
      <w:pStyle w:val="Header"/>
    </w:pPr>
    <w:r>
      <w:t>INDIVIDUAL RESPONSE</w:t>
    </w:r>
    <w:r>
      <w:t xml:space="preserve"> QUESTIONS</w:t>
    </w:r>
    <w:r>
      <w:ptab w:relativeTo="margin" w:alignment="center" w:leader="none"/>
    </w:r>
    <w:r>
      <w:ptab w:relativeTo="margin" w:alignment="right" w:leader="none"/>
    </w:r>
    <w: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845" w:rsidRDefault="00A4122D">
    <w:pPr>
      <w:pStyle w:val="Header"/>
    </w:pPr>
    <w:r>
      <w:t xml:space="preserve">Running head: INDIVIDUAL RESPONSE QUESTIONS </w:t>
    </w:r>
    <w:r>
      <w:ptab w:relativeTo="margin" w:alignment="right" w:leader="none"/>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0473E"/>
    <w:multiLevelType w:val="hybridMultilevel"/>
    <w:tmpl w:val="D9482D2E"/>
    <w:lvl w:ilvl="0" w:tplc="1C962764">
      <w:start w:val="1"/>
      <w:numFmt w:val="decimal"/>
      <w:lvlText w:val="%1."/>
      <w:lvlJc w:val="left"/>
      <w:pPr>
        <w:ind w:left="720" w:hanging="360"/>
      </w:pPr>
      <w:rPr>
        <w:rFonts w:hint="default"/>
        <w:b w:val="0"/>
      </w:rPr>
    </w:lvl>
    <w:lvl w:ilvl="1" w:tplc="B10CBCFA" w:tentative="1">
      <w:start w:val="1"/>
      <w:numFmt w:val="lowerLetter"/>
      <w:lvlText w:val="%2."/>
      <w:lvlJc w:val="left"/>
      <w:pPr>
        <w:ind w:left="1440" w:hanging="360"/>
      </w:pPr>
    </w:lvl>
    <w:lvl w:ilvl="2" w:tplc="5E4A95E6" w:tentative="1">
      <w:start w:val="1"/>
      <w:numFmt w:val="lowerRoman"/>
      <w:lvlText w:val="%3."/>
      <w:lvlJc w:val="right"/>
      <w:pPr>
        <w:ind w:left="2160" w:hanging="180"/>
      </w:pPr>
    </w:lvl>
    <w:lvl w:ilvl="3" w:tplc="317A8828" w:tentative="1">
      <w:start w:val="1"/>
      <w:numFmt w:val="decimal"/>
      <w:lvlText w:val="%4."/>
      <w:lvlJc w:val="left"/>
      <w:pPr>
        <w:ind w:left="2880" w:hanging="360"/>
      </w:pPr>
    </w:lvl>
    <w:lvl w:ilvl="4" w:tplc="F3744A6C" w:tentative="1">
      <w:start w:val="1"/>
      <w:numFmt w:val="lowerLetter"/>
      <w:lvlText w:val="%5."/>
      <w:lvlJc w:val="left"/>
      <w:pPr>
        <w:ind w:left="3600" w:hanging="360"/>
      </w:pPr>
    </w:lvl>
    <w:lvl w:ilvl="5" w:tplc="916C7D14" w:tentative="1">
      <w:start w:val="1"/>
      <w:numFmt w:val="lowerRoman"/>
      <w:lvlText w:val="%6."/>
      <w:lvlJc w:val="right"/>
      <w:pPr>
        <w:ind w:left="4320" w:hanging="180"/>
      </w:pPr>
    </w:lvl>
    <w:lvl w:ilvl="6" w:tplc="F2985FB0" w:tentative="1">
      <w:start w:val="1"/>
      <w:numFmt w:val="decimal"/>
      <w:lvlText w:val="%7."/>
      <w:lvlJc w:val="left"/>
      <w:pPr>
        <w:ind w:left="5040" w:hanging="360"/>
      </w:pPr>
    </w:lvl>
    <w:lvl w:ilvl="7" w:tplc="75106A3A" w:tentative="1">
      <w:start w:val="1"/>
      <w:numFmt w:val="lowerLetter"/>
      <w:lvlText w:val="%8."/>
      <w:lvlJc w:val="left"/>
      <w:pPr>
        <w:ind w:left="5760" w:hanging="360"/>
      </w:pPr>
    </w:lvl>
    <w:lvl w:ilvl="8" w:tplc="D2A23390" w:tentative="1">
      <w:start w:val="1"/>
      <w:numFmt w:val="lowerRoman"/>
      <w:lvlText w:val="%9."/>
      <w:lvlJc w:val="right"/>
      <w:pPr>
        <w:ind w:left="6480" w:hanging="180"/>
      </w:pPr>
    </w:lvl>
  </w:abstractNum>
  <w:abstractNum w:abstractNumId="1">
    <w:nsid w:val="36732960"/>
    <w:multiLevelType w:val="hybridMultilevel"/>
    <w:tmpl w:val="6ADC1AF4"/>
    <w:lvl w:ilvl="0" w:tplc="2B164EE8">
      <w:start w:val="1"/>
      <w:numFmt w:val="decimal"/>
      <w:lvlText w:val="%1."/>
      <w:lvlJc w:val="left"/>
      <w:pPr>
        <w:ind w:left="936" w:hanging="360"/>
      </w:pPr>
      <w:rPr>
        <w:rFonts w:hint="default"/>
      </w:rPr>
    </w:lvl>
    <w:lvl w:ilvl="1" w:tplc="9C423C8E" w:tentative="1">
      <w:start w:val="1"/>
      <w:numFmt w:val="lowerLetter"/>
      <w:lvlText w:val="%2."/>
      <w:lvlJc w:val="left"/>
      <w:pPr>
        <w:ind w:left="1656" w:hanging="360"/>
      </w:pPr>
    </w:lvl>
    <w:lvl w:ilvl="2" w:tplc="9CA00E56" w:tentative="1">
      <w:start w:val="1"/>
      <w:numFmt w:val="lowerRoman"/>
      <w:lvlText w:val="%3."/>
      <w:lvlJc w:val="right"/>
      <w:pPr>
        <w:ind w:left="2376" w:hanging="180"/>
      </w:pPr>
    </w:lvl>
    <w:lvl w:ilvl="3" w:tplc="34AAAD7E" w:tentative="1">
      <w:start w:val="1"/>
      <w:numFmt w:val="decimal"/>
      <w:lvlText w:val="%4."/>
      <w:lvlJc w:val="left"/>
      <w:pPr>
        <w:ind w:left="3096" w:hanging="360"/>
      </w:pPr>
    </w:lvl>
    <w:lvl w:ilvl="4" w:tplc="47D2B618" w:tentative="1">
      <w:start w:val="1"/>
      <w:numFmt w:val="lowerLetter"/>
      <w:lvlText w:val="%5."/>
      <w:lvlJc w:val="left"/>
      <w:pPr>
        <w:ind w:left="3816" w:hanging="360"/>
      </w:pPr>
    </w:lvl>
    <w:lvl w:ilvl="5" w:tplc="3182C7E6" w:tentative="1">
      <w:start w:val="1"/>
      <w:numFmt w:val="lowerRoman"/>
      <w:lvlText w:val="%6."/>
      <w:lvlJc w:val="right"/>
      <w:pPr>
        <w:ind w:left="4536" w:hanging="180"/>
      </w:pPr>
    </w:lvl>
    <w:lvl w:ilvl="6" w:tplc="45E848EC" w:tentative="1">
      <w:start w:val="1"/>
      <w:numFmt w:val="decimal"/>
      <w:lvlText w:val="%7."/>
      <w:lvlJc w:val="left"/>
      <w:pPr>
        <w:ind w:left="5256" w:hanging="360"/>
      </w:pPr>
    </w:lvl>
    <w:lvl w:ilvl="7" w:tplc="D5AA9678" w:tentative="1">
      <w:start w:val="1"/>
      <w:numFmt w:val="lowerLetter"/>
      <w:lvlText w:val="%8."/>
      <w:lvlJc w:val="left"/>
      <w:pPr>
        <w:ind w:left="5976" w:hanging="360"/>
      </w:pPr>
    </w:lvl>
    <w:lvl w:ilvl="8" w:tplc="F9DAAA8C" w:tentative="1">
      <w:start w:val="1"/>
      <w:numFmt w:val="lowerRoman"/>
      <w:lvlText w:val="%9."/>
      <w:lvlJc w:val="right"/>
      <w:pPr>
        <w:ind w:left="669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179"/>
    <w:rsid w:val="00001A61"/>
    <w:rsid w:val="00003C16"/>
    <w:rsid w:val="00035C3C"/>
    <w:rsid w:val="000D1CE8"/>
    <w:rsid w:val="0012491F"/>
    <w:rsid w:val="00145D86"/>
    <w:rsid w:val="00147858"/>
    <w:rsid w:val="00160A56"/>
    <w:rsid w:val="001B501F"/>
    <w:rsid w:val="001C2816"/>
    <w:rsid w:val="001D1D2E"/>
    <w:rsid w:val="001E0F8E"/>
    <w:rsid w:val="00201E08"/>
    <w:rsid w:val="002849BC"/>
    <w:rsid w:val="002B24BE"/>
    <w:rsid w:val="00301904"/>
    <w:rsid w:val="00376079"/>
    <w:rsid w:val="0038069D"/>
    <w:rsid w:val="003867F1"/>
    <w:rsid w:val="003979E2"/>
    <w:rsid w:val="003A45D1"/>
    <w:rsid w:val="0044666C"/>
    <w:rsid w:val="004E4C70"/>
    <w:rsid w:val="00503115"/>
    <w:rsid w:val="00540076"/>
    <w:rsid w:val="005440DA"/>
    <w:rsid w:val="00565DF5"/>
    <w:rsid w:val="005A7DE4"/>
    <w:rsid w:val="005E1939"/>
    <w:rsid w:val="005E71B0"/>
    <w:rsid w:val="00600E10"/>
    <w:rsid w:val="00634214"/>
    <w:rsid w:val="00640D5F"/>
    <w:rsid w:val="0064277B"/>
    <w:rsid w:val="00681763"/>
    <w:rsid w:val="00686097"/>
    <w:rsid w:val="00690A95"/>
    <w:rsid w:val="00696015"/>
    <w:rsid w:val="006B6C4D"/>
    <w:rsid w:val="006E1336"/>
    <w:rsid w:val="006E2462"/>
    <w:rsid w:val="007406D0"/>
    <w:rsid w:val="00746E46"/>
    <w:rsid w:val="00780701"/>
    <w:rsid w:val="007A6179"/>
    <w:rsid w:val="007B75AC"/>
    <w:rsid w:val="007F49CF"/>
    <w:rsid w:val="007F7E44"/>
    <w:rsid w:val="00845B88"/>
    <w:rsid w:val="00863ADB"/>
    <w:rsid w:val="00882C78"/>
    <w:rsid w:val="008A30C0"/>
    <w:rsid w:val="00943C48"/>
    <w:rsid w:val="009647CE"/>
    <w:rsid w:val="00984094"/>
    <w:rsid w:val="009C6FD8"/>
    <w:rsid w:val="009D7EC8"/>
    <w:rsid w:val="00A11525"/>
    <w:rsid w:val="00A14171"/>
    <w:rsid w:val="00A34044"/>
    <w:rsid w:val="00A370E0"/>
    <w:rsid w:val="00A4122D"/>
    <w:rsid w:val="00A440D5"/>
    <w:rsid w:val="00A70CA1"/>
    <w:rsid w:val="00A85920"/>
    <w:rsid w:val="00AD7E48"/>
    <w:rsid w:val="00B234FA"/>
    <w:rsid w:val="00B95616"/>
    <w:rsid w:val="00B95AB8"/>
    <w:rsid w:val="00BB17D5"/>
    <w:rsid w:val="00C01BB2"/>
    <w:rsid w:val="00C5399E"/>
    <w:rsid w:val="00C84565"/>
    <w:rsid w:val="00CF3845"/>
    <w:rsid w:val="00D21516"/>
    <w:rsid w:val="00D50AFC"/>
    <w:rsid w:val="00D51570"/>
    <w:rsid w:val="00D646F8"/>
    <w:rsid w:val="00DE3A85"/>
    <w:rsid w:val="00E63DFC"/>
    <w:rsid w:val="00EB2522"/>
    <w:rsid w:val="00EB687E"/>
    <w:rsid w:val="00F6323D"/>
    <w:rsid w:val="00FF2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7B323-2F5F-4B5E-8DC9-2CA9CD88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845"/>
    <w:pPr>
      <w:tabs>
        <w:tab w:val="center" w:pos="4680"/>
        <w:tab w:val="right" w:pos="9360"/>
      </w:tabs>
      <w:spacing w:line="240" w:lineRule="auto"/>
    </w:pPr>
  </w:style>
  <w:style w:type="character" w:customStyle="1" w:styleId="HeaderChar">
    <w:name w:val="Header Char"/>
    <w:basedOn w:val="DefaultParagraphFont"/>
    <w:link w:val="Header"/>
    <w:uiPriority w:val="99"/>
    <w:rsid w:val="00CF3845"/>
    <w:rPr>
      <w:sz w:val="22"/>
      <w:szCs w:val="22"/>
      <w:lang w:eastAsia="zh-CN"/>
    </w:rPr>
  </w:style>
  <w:style w:type="paragraph" w:styleId="Footer">
    <w:name w:val="footer"/>
    <w:basedOn w:val="Normal"/>
    <w:link w:val="FooterChar"/>
    <w:uiPriority w:val="99"/>
    <w:unhideWhenUsed/>
    <w:rsid w:val="00CF3845"/>
    <w:pPr>
      <w:tabs>
        <w:tab w:val="center" w:pos="4680"/>
        <w:tab w:val="right" w:pos="9360"/>
      </w:tabs>
      <w:spacing w:line="240" w:lineRule="auto"/>
    </w:pPr>
  </w:style>
  <w:style w:type="character" w:customStyle="1" w:styleId="FooterChar">
    <w:name w:val="Footer Char"/>
    <w:basedOn w:val="DefaultParagraphFont"/>
    <w:link w:val="Footer"/>
    <w:uiPriority w:val="99"/>
    <w:rsid w:val="00CF3845"/>
    <w:rPr>
      <w:sz w:val="22"/>
      <w:szCs w:val="22"/>
      <w:lang w:eastAsia="zh-CN"/>
    </w:rPr>
  </w:style>
  <w:style w:type="paragraph" w:styleId="ListParagraph">
    <w:name w:val="List Paragraph"/>
    <w:basedOn w:val="Normal"/>
    <w:uiPriority w:val="34"/>
    <w:qFormat/>
    <w:rsid w:val="00D215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4</cp:revision>
  <dcterms:created xsi:type="dcterms:W3CDTF">2019-05-05T03:11:00Z</dcterms:created>
  <dcterms:modified xsi:type="dcterms:W3CDTF">2019-05-05T03:23:00Z</dcterms:modified>
</cp:coreProperties>
</file>